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Тамбов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Комиссара Московского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Студёновская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Базарный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 «Новороссийск -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«Подъезд к г. Анапа»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«Подъезд к г. Анапа»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 «Новороссийск -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Базарный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Студёновская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